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4F86B" w14:textId="3EA5BE90" w:rsidR="0008057C" w:rsidRPr="00DA502E" w:rsidRDefault="0008057C">
      <w:pPr>
        <w:rPr>
          <w:b/>
          <w:bCs/>
          <w:sz w:val="24"/>
          <w:szCs w:val="24"/>
        </w:rPr>
      </w:pPr>
      <w:r w:rsidRPr="00DA502E">
        <w:rPr>
          <w:b/>
          <w:bCs/>
          <w:sz w:val="24"/>
          <w:szCs w:val="24"/>
        </w:rPr>
        <w:t>Tiden går fort. Idag är vi redan inne i månaden mars – en månad för svanar och tranor, Vasalopp, kvinnodag, bokre</w:t>
      </w:r>
      <w:r w:rsidR="00DA502E">
        <w:rPr>
          <w:b/>
          <w:bCs/>
          <w:sz w:val="24"/>
          <w:szCs w:val="24"/>
        </w:rPr>
        <w:t>a</w:t>
      </w:r>
      <w:r w:rsidRPr="00DA502E">
        <w:rPr>
          <w:b/>
          <w:bCs/>
          <w:sz w:val="24"/>
          <w:szCs w:val="24"/>
        </w:rPr>
        <w:t xml:space="preserve">, vårdagjämning, våfflor och årsmöten. </w:t>
      </w:r>
    </w:p>
    <w:p w14:paraId="54E1966C" w14:textId="7D5C13F2" w:rsidR="00F8581F" w:rsidRDefault="00734C98">
      <w:r w:rsidRPr="00344CF4">
        <w:rPr>
          <w:rFonts w:ascii="Calibri" w:hAnsi="Calibri" w:cs="Calibri"/>
          <w:b/>
          <w:bCs/>
          <w:i/>
          <w:iCs/>
          <w:noProof/>
          <w:color w:val="11111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503C157" wp14:editId="3219F121">
            <wp:simplePos x="0" y="0"/>
            <wp:positionH relativeFrom="margin">
              <wp:posOffset>0</wp:posOffset>
            </wp:positionH>
            <wp:positionV relativeFrom="paragraph">
              <wp:posOffset>22225</wp:posOffset>
            </wp:positionV>
            <wp:extent cx="228600" cy="228600"/>
            <wp:effectExtent l="0" t="0" r="0" b="0"/>
            <wp:wrapThrough wrapText="bothSides">
              <wp:wrapPolygon edited="0">
                <wp:start x="0" y="0"/>
                <wp:lineTo x="0" y="19800"/>
                <wp:lineTo x="9000" y="19800"/>
                <wp:lineTo x="18000" y="10800"/>
                <wp:lineTo x="18000" y="7200"/>
                <wp:lineTo x="7200" y="0"/>
                <wp:lineTo x="0" y="0"/>
              </wp:wrapPolygon>
            </wp:wrapThrough>
            <wp:docPr id="999850673" name="Bild 447028912" descr="Spela upp med hel fylln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08057C" w:rsidRPr="00344CF4">
        <w:rPr>
          <w:b/>
          <w:bCs/>
        </w:rPr>
        <w:t>Kallelsen till distriktsstämma</w:t>
      </w:r>
      <w:r w:rsidR="0008057C">
        <w:t xml:space="preserve"> har precis skickats ut till våra föreningars styrelser. I år hålls stämman i hos Konstfrämjandet Bergslagen i Örebro den 30 mars </w:t>
      </w:r>
      <w:proofErr w:type="spellStart"/>
      <w:r w:rsidR="0008057C">
        <w:t>kl</w:t>
      </w:r>
      <w:proofErr w:type="spellEnd"/>
      <w:r w:rsidR="0008057C">
        <w:t xml:space="preserve"> 11.00. </w:t>
      </w:r>
      <w:r w:rsidR="00DA502E">
        <w:t xml:space="preserve">Sensus tar emot anmälningar till stämman på länken </w:t>
      </w:r>
      <w:hyperlink r:id="rId8" w:tooltip="https://www.sensus.se/kurser-och-evenemang/sverige-konstforeningar-orebrodistriktet-haller-distriktsstamma-1621843/" w:history="1">
        <w:r w:rsidR="00DA502E" w:rsidRPr="00DA502E">
          <w:rPr>
            <w:rStyle w:val="Hyperlnk"/>
          </w:rPr>
          <w:t>https://www.sensus.se/kurser-och-evenemang/sverige-konstforeningar-orebrodistriktet-haller-distriktsstamma-1621843/</w:t>
        </w:r>
      </w:hyperlink>
      <w:r w:rsidR="00DA502E">
        <w:t xml:space="preserve"> </w:t>
      </w:r>
    </w:p>
    <w:p w14:paraId="76B6EFCD" w14:textId="0BF5A25A" w:rsidR="00DA502E" w:rsidRDefault="00DA502E">
      <w:r>
        <w:t>Man kan närvara på stämman utan att anmäla sig, men vi vill gärna veta hur många vi blir för att kunna beställa lagom mycket smörgåstårta.</w:t>
      </w:r>
    </w:p>
    <w:p w14:paraId="26B9FFFC" w14:textId="1759308A" w:rsidR="00DA502E" w:rsidRDefault="00205277">
      <w:r>
        <w:rPr>
          <w:noProof/>
        </w:rPr>
        <w:drawing>
          <wp:anchor distT="0" distB="0" distL="114300" distR="114300" simplePos="0" relativeHeight="251670528" behindDoc="0" locked="0" layoutInCell="1" allowOverlap="1" wp14:anchorId="7282FB01" wp14:editId="53A7CEC3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084400" cy="1652400"/>
            <wp:effectExtent l="0" t="0" r="0" b="5080"/>
            <wp:wrapSquare wrapText="bothSides"/>
            <wp:docPr id="70609156" name="Bildobjekt 3" descr="En bild som visar text, klädsel, person, leende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09156" name="Bildobjekt 3" descr="En bild som visar text, klädsel, person, leende&#10;&#10;AI-genererat innehåll kan vara felaktig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400" cy="16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4C98" w:rsidRPr="00DF2B81">
        <w:rPr>
          <w:rFonts w:ascii="Calibri" w:hAnsi="Calibri" w:cs="Calibri"/>
          <w:i/>
          <w:iCs/>
          <w:noProof/>
          <w:color w:val="111111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31519A8" wp14:editId="4AACC398">
            <wp:simplePos x="0" y="0"/>
            <wp:positionH relativeFrom="margin">
              <wp:posOffset>0</wp:posOffset>
            </wp:positionH>
            <wp:positionV relativeFrom="paragraph">
              <wp:posOffset>22225</wp:posOffset>
            </wp:positionV>
            <wp:extent cx="228600" cy="228600"/>
            <wp:effectExtent l="0" t="0" r="0" b="0"/>
            <wp:wrapThrough wrapText="bothSides">
              <wp:wrapPolygon edited="0">
                <wp:start x="0" y="0"/>
                <wp:lineTo x="0" y="19800"/>
                <wp:lineTo x="9000" y="19800"/>
                <wp:lineTo x="18000" y="10800"/>
                <wp:lineTo x="18000" y="7200"/>
                <wp:lineTo x="7200" y="0"/>
                <wp:lineTo x="0" y="0"/>
              </wp:wrapPolygon>
            </wp:wrapThrough>
            <wp:docPr id="651155658" name="Bild 447028912" descr="Spela upp med hel fylln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DA502E">
        <w:t xml:space="preserve">En sprillans ny video med konstnären </w:t>
      </w:r>
      <w:r w:rsidR="00DA502E" w:rsidRPr="00344CF4">
        <w:rPr>
          <w:b/>
          <w:bCs/>
        </w:rPr>
        <w:t>Mia Fagergren</w:t>
      </w:r>
      <w:r w:rsidR="00DA502E">
        <w:t xml:space="preserve"> finns nu upplagd på Youtube</w:t>
      </w:r>
      <w:r w:rsidR="00344CF4">
        <w:t>.</w:t>
      </w:r>
      <w:r w:rsidR="000E60A6">
        <w:t xml:space="preserve"> Se den på </w:t>
      </w:r>
      <w:hyperlink r:id="rId10" w:history="1">
        <w:r w:rsidR="00052358">
          <w:rPr>
            <w:rStyle w:val="Hyperlnk"/>
          </w:rPr>
          <w:t>Samtal om konst - Konstperspektiv nr 1 2025.</w:t>
        </w:r>
      </w:hyperlink>
      <w:r w:rsidRPr="00205277">
        <w:rPr>
          <w:noProof/>
        </w:rPr>
        <w:t xml:space="preserve"> </w:t>
      </w:r>
    </w:p>
    <w:p w14:paraId="5D7B9F13" w14:textId="258773A2" w:rsidR="000E60A6" w:rsidRDefault="000E60A6">
      <w:r>
        <w:t>Mia Fagergren har ställ</w:t>
      </w:r>
      <w:r w:rsidR="00A734C5">
        <w:t>er just nu</w:t>
      </w:r>
      <w:r>
        <w:t xml:space="preserve"> ut i Hallsbergs konsthall</w:t>
      </w:r>
      <w:r w:rsidR="00A734C5">
        <w:t xml:space="preserve"> och vi passade på att besöka henne där. Utställningen pågår fram till 5 mars för den som vill hinna se alla hennes konstverk.</w:t>
      </w:r>
    </w:p>
    <w:p w14:paraId="39CA2970" w14:textId="68753363" w:rsidR="00F8581F" w:rsidRDefault="00A734C5">
      <w:r>
        <w:t xml:space="preserve">Därefter avlöses hon av </w:t>
      </w:r>
      <w:r w:rsidRPr="00344CF4">
        <w:rPr>
          <w:b/>
          <w:bCs/>
        </w:rPr>
        <w:t>Hanna Stansvik</w:t>
      </w:r>
      <w:r>
        <w:t>, som har vernissage 8 mars kl12.00.</w:t>
      </w:r>
    </w:p>
    <w:p w14:paraId="129F6FD4" w14:textId="09319FF3" w:rsidR="00F8581F" w:rsidRDefault="00734C98" w:rsidP="00A734C5">
      <w:r w:rsidRPr="00DF2B81">
        <w:rPr>
          <w:rFonts w:ascii="Calibri" w:hAnsi="Calibri" w:cs="Calibri"/>
          <w:i/>
          <w:iCs/>
          <w:noProof/>
          <w:color w:val="111111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AFEF95F" wp14:editId="1D9A7B8A">
            <wp:simplePos x="0" y="0"/>
            <wp:positionH relativeFrom="margin">
              <wp:posOffset>0</wp:posOffset>
            </wp:positionH>
            <wp:positionV relativeFrom="paragraph">
              <wp:posOffset>22225</wp:posOffset>
            </wp:positionV>
            <wp:extent cx="228600" cy="228600"/>
            <wp:effectExtent l="0" t="0" r="0" b="0"/>
            <wp:wrapThrough wrapText="bothSides">
              <wp:wrapPolygon edited="0">
                <wp:start x="0" y="0"/>
                <wp:lineTo x="0" y="19800"/>
                <wp:lineTo x="9000" y="19800"/>
                <wp:lineTo x="18000" y="10800"/>
                <wp:lineTo x="18000" y="7200"/>
                <wp:lineTo x="7200" y="0"/>
                <wp:lineTo x="0" y="0"/>
              </wp:wrapPolygon>
            </wp:wrapThrough>
            <wp:docPr id="574538748" name="Bild 447028912" descr="Spela upp med hel fylln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A734C5">
        <w:t>Atelj</w:t>
      </w:r>
      <w:r w:rsidR="006A6F74">
        <w:t>é</w:t>
      </w:r>
      <w:r w:rsidR="00A734C5">
        <w:t xml:space="preserve">huset Galleri F2 har nyss öppnat en utställning med </w:t>
      </w:r>
      <w:r w:rsidR="00A734C5" w:rsidRPr="00A734C5">
        <w:rPr>
          <w:b/>
          <w:bCs/>
        </w:rPr>
        <w:t>EMIL KJÆERNLI</w:t>
      </w:r>
      <w:r w:rsidR="00A734C5">
        <w:rPr>
          <w:i/>
          <w:iCs/>
        </w:rPr>
        <w:t xml:space="preserve"> -</w:t>
      </w:r>
      <w:r w:rsidR="00A734C5" w:rsidRPr="00A734C5">
        <w:rPr>
          <w:i/>
          <w:iCs/>
        </w:rPr>
        <w:t>WHITE BREAD FOR THE MIDDLE BROW</w:t>
      </w:r>
      <w:r w:rsidR="00A734C5">
        <w:t xml:space="preserve">. </w:t>
      </w:r>
      <w:r w:rsidR="00A734C5">
        <w:br/>
      </w:r>
      <w:r w:rsidR="00A734C5" w:rsidRPr="00A734C5">
        <w:t>Utställningsperiod 28/</w:t>
      </w:r>
      <w:r w:rsidR="006A6F74" w:rsidRPr="00A734C5">
        <w:t>2–16</w:t>
      </w:r>
      <w:r w:rsidR="00A734C5" w:rsidRPr="00A734C5">
        <w:t>/3</w:t>
      </w:r>
      <w:r w:rsidR="00A734C5">
        <w:t>.</w:t>
      </w:r>
      <w:r w:rsidR="00A734C5" w:rsidRPr="00A734C5">
        <w:t xml:space="preserve"> </w:t>
      </w:r>
      <w:r w:rsidR="00A734C5" w:rsidRPr="00A734C5">
        <w:t xml:space="preserve">Öppet onsdagar </w:t>
      </w:r>
      <w:r w:rsidR="00344CF4" w:rsidRPr="00A734C5">
        <w:t>16–18</w:t>
      </w:r>
      <w:r w:rsidR="00A734C5" w:rsidRPr="00A734C5">
        <w:t xml:space="preserve"> och lördagar </w:t>
      </w:r>
      <w:r w:rsidR="00C415FF" w:rsidRPr="00A734C5">
        <w:t>12–15</w:t>
      </w:r>
      <w:r w:rsidR="00A734C5" w:rsidRPr="00A734C5">
        <w:t>.</w:t>
      </w:r>
      <w:r w:rsidR="00A734C5">
        <w:br/>
      </w:r>
      <w:r w:rsidR="00A734C5" w:rsidRPr="00A734C5">
        <w:t>Ateljéhuset F2</w:t>
      </w:r>
      <w:r w:rsidR="00A734C5" w:rsidRPr="00A734C5">
        <w:t xml:space="preserve"> ligger på Fogdegatan 2 i Örebro.</w:t>
      </w:r>
    </w:p>
    <w:p w14:paraId="041DE2AF" w14:textId="05BB94F9" w:rsidR="006A6F74" w:rsidRPr="006A6F74" w:rsidRDefault="00344CF4" w:rsidP="006A6F74">
      <w:r w:rsidRPr="00DF2B81">
        <w:rPr>
          <w:rFonts w:ascii="Calibri" w:hAnsi="Calibri" w:cs="Calibri"/>
          <w:i/>
          <w:iCs/>
          <w:noProof/>
          <w:color w:val="111111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69A566F9" wp14:editId="541F048C">
            <wp:simplePos x="0" y="0"/>
            <wp:positionH relativeFrom="margin">
              <wp:posOffset>0</wp:posOffset>
            </wp:positionH>
            <wp:positionV relativeFrom="paragraph">
              <wp:posOffset>22860</wp:posOffset>
            </wp:positionV>
            <wp:extent cx="228600" cy="228600"/>
            <wp:effectExtent l="0" t="0" r="0" b="0"/>
            <wp:wrapThrough wrapText="bothSides">
              <wp:wrapPolygon edited="0">
                <wp:start x="0" y="0"/>
                <wp:lineTo x="0" y="19800"/>
                <wp:lineTo x="9000" y="19800"/>
                <wp:lineTo x="18000" y="10800"/>
                <wp:lineTo x="18000" y="7200"/>
                <wp:lineTo x="7200" y="0"/>
                <wp:lineTo x="0" y="0"/>
              </wp:wrapPolygon>
            </wp:wrapThrough>
            <wp:docPr id="916352250" name="Bild 447028912" descr="Spela upp med hel fylln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6A6F74">
        <w:t xml:space="preserve">Region Örebro län </w:t>
      </w:r>
      <w:r w:rsidR="006A6F74" w:rsidRPr="006A6F74">
        <w:t xml:space="preserve">bjuder in till en träff om </w:t>
      </w:r>
      <w:r w:rsidR="006A6F74" w:rsidRPr="006A6F74">
        <w:rPr>
          <w:b/>
          <w:bCs/>
        </w:rPr>
        <w:t>offentlig konst, konstnärlig frihet och yttrandefrihet</w:t>
      </w:r>
      <w:r w:rsidR="006A6F74" w:rsidRPr="006A6F74">
        <w:t xml:space="preserve">. Kvällen innehåller en föreläsning med konstnär Stefan Karlsson från Göteborg som bland annat arbetat med konst i det offentliga rummet. Efter föreläsningen blir det panelsamtal </w:t>
      </w:r>
      <w:r w:rsidR="006A6F74">
        <w:t xml:space="preserve">om </w:t>
      </w:r>
      <w:r w:rsidR="006A6F74" w:rsidRPr="006A6F74">
        <w:t>offentlig konst</w:t>
      </w:r>
      <w:r w:rsidR="006A6F74">
        <w:t xml:space="preserve"> där </w:t>
      </w:r>
      <w:r w:rsidR="006A6F74" w:rsidRPr="006A6F74">
        <w:t>Stefan</w:t>
      </w:r>
      <w:r w:rsidR="006A6F74">
        <w:t xml:space="preserve"> Karlsson</w:t>
      </w:r>
      <w:r w:rsidR="006A6F74" w:rsidRPr="006A6F74">
        <w:t xml:space="preserve">, Sofia Gustafsson från OpenArt och Elin Hagström från </w:t>
      </w:r>
      <w:proofErr w:type="spellStart"/>
      <w:r w:rsidR="006A6F74" w:rsidRPr="006A6F74">
        <w:t>Konstenheten</w:t>
      </w:r>
      <w:proofErr w:type="spellEnd"/>
      <w:r w:rsidR="006A6F74" w:rsidRPr="006A6F74">
        <w:t xml:space="preserve"> Örebro kommun </w:t>
      </w:r>
      <w:r w:rsidR="006A6F74">
        <w:t>deltar</w:t>
      </w:r>
      <w:r w:rsidR="006A6F74" w:rsidRPr="006A6F74">
        <w:t xml:space="preserve">. Samtalet modereras av Mattias </w:t>
      </w:r>
      <w:proofErr w:type="spellStart"/>
      <w:r w:rsidR="006A6F74" w:rsidRPr="006A6F74">
        <w:t>Käll</w:t>
      </w:r>
      <w:proofErr w:type="spellEnd"/>
      <w:r w:rsidR="006A6F74" w:rsidRPr="006A6F74">
        <w:t xml:space="preserve"> Region Örebro län.</w:t>
      </w:r>
      <w:r w:rsidR="00F8581F">
        <w:br/>
      </w:r>
      <w:r w:rsidR="006A6F74" w:rsidRPr="006A6F74">
        <w:t>Inget inträde och under kvällen bjud</w:t>
      </w:r>
      <w:r w:rsidR="006A6F74">
        <w:t>s</w:t>
      </w:r>
      <w:r w:rsidR="006A6F74" w:rsidRPr="006A6F74">
        <w:t xml:space="preserve"> på fika. </w:t>
      </w:r>
    </w:p>
    <w:p w14:paraId="72E12AE3" w14:textId="28E5E2BE" w:rsidR="00F8581F" w:rsidRDefault="006A6F74" w:rsidP="006A6F74">
      <w:r w:rsidRPr="006A6F74">
        <w:rPr>
          <w:b/>
          <w:bCs/>
        </w:rPr>
        <w:t xml:space="preserve">När: 11 mars klockan </w:t>
      </w:r>
      <w:r w:rsidRPr="006A6F74">
        <w:rPr>
          <w:b/>
          <w:bCs/>
        </w:rPr>
        <w:t>18–20</w:t>
      </w:r>
      <w:r w:rsidRPr="006A6F74">
        <w:rPr>
          <w:b/>
          <w:bCs/>
        </w:rPr>
        <w:t>.</w:t>
      </w:r>
      <w:r w:rsidR="00F8581F">
        <w:br/>
      </w:r>
      <w:r w:rsidRPr="006A6F74">
        <w:rPr>
          <w:b/>
          <w:bCs/>
        </w:rPr>
        <w:t>Var: Träverkstaden på OpenArt, </w:t>
      </w:r>
      <w:hyperlink r:id="rId11" w:tooltip="https://www.google.com/maps/search/St%C3%A5ngj%C3%A4rnsgatan+6+i+%C3%96rebro?entry=gmail&amp;source=g" w:history="1">
        <w:r w:rsidRPr="006A6F74">
          <w:rPr>
            <w:rStyle w:val="Hyperlnk"/>
            <w:b/>
            <w:bCs/>
          </w:rPr>
          <w:t>Stångjärnsgatan 6 i Örebro</w:t>
        </w:r>
      </w:hyperlink>
      <w:r w:rsidRPr="006A6F74">
        <w:rPr>
          <w:b/>
          <w:bCs/>
        </w:rPr>
        <w:t>.</w:t>
      </w:r>
      <w:r w:rsidR="00F8581F">
        <w:br/>
      </w:r>
      <w:r w:rsidRPr="006A6F74">
        <w:rPr>
          <w:b/>
          <w:bCs/>
        </w:rPr>
        <w:t>Läs mer och anmäl dig (senast 6 mars) på denna länk</w:t>
      </w:r>
      <w:r w:rsidRPr="006A6F74">
        <w:t>: </w:t>
      </w:r>
      <w:hyperlink r:id="rId12" w:tooltip="https://esmaker.net/nx2/s.aspx?id=d4fbd1aed2ed" w:history="1">
        <w:r w:rsidRPr="006A6F74">
          <w:rPr>
            <w:rStyle w:val="Hyperlnk"/>
            <w:b/>
            <w:bCs/>
          </w:rPr>
          <w:t xml:space="preserve">Anmälan till </w:t>
        </w:r>
        <w:proofErr w:type="spellStart"/>
        <w:r w:rsidRPr="006A6F74">
          <w:rPr>
            <w:rStyle w:val="Hyperlnk"/>
            <w:b/>
            <w:bCs/>
          </w:rPr>
          <w:t>träffen</w:t>
        </w:r>
      </w:hyperlink>
      <w:proofErr w:type="spellEnd"/>
    </w:p>
    <w:p w14:paraId="0606EF05" w14:textId="5A430EB9" w:rsidR="00F8581F" w:rsidRDefault="00F8581F" w:rsidP="006A6F74">
      <w:r>
        <w:rPr>
          <w:noProof/>
        </w:rPr>
        <w:drawing>
          <wp:anchor distT="0" distB="0" distL="114300" distR="114300" simplePos="0" relativeHeight="251668480" behindDoc="0" locked="0" layoutInCell="1" allowOverlap="1" wp14:anchorId="5C234B22" wp14:editId="508F0B4F">
            <wp:simplePos x="0" y="0"/>
            <wp:positionH relativeFrom="margin">
              <wp:posOffset>3001645</wp:posOffset>
            </wp:positionH>
            <wp:positionV relativeFrom="paragraph">
              <wp:posOffset>413385</wp:posOffset>
            </wp:positionV>
            <wp:extent cx="1609725" cy="952500"/>
            <wp:effectExtent l="0" t="0" r="0" b="0"/>
            <wp:wrapNone/>
            <wp:docPr id="1327997730" name="Bildobjekt 1" descr="En bild som visar text, Teckensnitt, Grafik, grafisk design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997730" name="Bildobjekt 1" descr="En bild som visar text, Teckensnitt, Grafik, grafisk design&#10;&#10;AI-genererat innehåll kan vara felaktig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4CF4" w:rsidRPr="00DF2B81">
        <w:rPr>
          <w:rFonts w:ascii="Calibri" w:hAnsi="Calibri" w:cs="Calibri"/>
          <w:i/>
          <w:iCs/>
          <w:noProof/>
          <w:color w:val="111111"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556C5641" wp14:editId="1741FCA2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28600" cy="228600"/>
            <wp:effectExtent l="0" t="0" r="0" b="0"/>
            <wp:wrapThrough wrapText="bothSides">
              <wp:wrapPolygon edited="0">
                <wp:start x="0" y="0"/>
                <wp:lineTo x="0" y="19800"/>
                <wp:lineTo x="9000" y="19800"/>
                <wp:lineTo x="18000" y="10800"/>
                <wp:lineTo x="18000" y="7200"/>
                <wp:lineTo x="7200" y="0"/>
                <wp:lineTo x="0" y="0"/>
              </wp:wrapPolygon>
            </wp:wrapThrough>
            <wp:docPr id="110124030" name="Bild 447028912" descr="Spela upp med hel fylln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344CF4">
        <w:t>Till sist: Glöm inte att ni kan presentera er konstförening/atelj</w:t>
      </w:r>
      <w:r>
        <w:t>é</w:t>
      </w:r>
      <w:r w:rsidR="00344CF4">
        <w:t xml:space="preserve">verksamhet här i Föreningsnytt. </w:t>
      </w:r>
    </w:p>
    <w:p w14:paraId="76FB07B2" w14:textId="1403B7EC" w:rsidR="00344CF4" w:rsidRDefault="00F8581F" w:rsidP="006A6F74">
      <w:r>
        <w:rPr>
          <w:noProof/>
        </w:rPr>
        <w:drawing>
          <wp:anchor distT="0" distB="0" distL="114300" distR="114300" simplePos="0" relativeHeight="251669504" behindDoc="0" locked="0" layoutInCell="1" allowOverlap="1" wp14:anchorId="22BED565" wp14:editId="06A05950">
            <wp:simplePos x="0" y="0"/>
            <wp:positionH relativeFrom="column">
              <wp:posOffset>4838065</wp:posOffset>
            </wp:positionH>
            <wp:positionV relativeFrom="paragraph">
              <wp:posOffset>172720</wp:posOffset>
            </wp:positionV>
            <wp:extent cx="853200" cy="720000"/>
            <wp:effectExtent l="0" t="0" r="4445" b="4445"/>
            <wp:wrapNone/>
            <wp:docPr id="880633926" name="Bildobjekt 2" descr="En bild som visar text, Teckensnitt, logotyp, Grafik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633926" name="Bildobjekt 2" descr="En bild som visar text, Teckensnitt, logotyp, Grafik&#10;&#10;AI-genererat innehåll kan vara felaktigt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2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4CF4">
        <w:t xml:space="preserve">Med </w:t>
      </w:r>
      <w:r>
        <w:t xml:space="preserve">många </w:t>
      </w:r>
      <w:r w:rsidR="00344CF4">
        <w:t>hälsni</w:t>
      </w:r>
      <w:r>
        <w:t>n</w:t>
      </w:r>
      <w:r w:rsidR="00344CF4">
        <w:t>gar</w:t>
      </w:r>
      <w:r>
        <w:t>.</w:t>
      </w:r>
      <w:r w:rsidR="00344CF4">
        <w:t xml:space="preserve"> </w:t>
      </w:r>
      <w:r>
        <w:br/>
        <w:t>H</w:t>
      </w:r>
      <w:r w:rsidR="00344CF4">
        <w:t>oppas att vi ses på distriktsstämman</w:t>
      </w:r>
    </w:p>
    <w:p w14:paraId="71CA9F9D" w14:textId="6DB392E0" w:rsidR="00A734C5" w:rsidRPr="00A734C5" w:rsidRDefault="00344CF4" w:rsidP="00A734C5">
      <w:r>
        <w:t>Styrelsen</w:t>
      </w:r>
    </w:p>
    <w:sectPr w:rsidR="00A734C5" w:rsidRPr="00A734C5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4BAB0" w14:textId="77777777" w:rsidR="00867F08" w:rsidRDefault="00867F08" w:rsidP="0008057C">
      <w:pPr>
        <w:spacing w:after="0" w:line="240" w:lineRule="auto"/>
      </w:pPr>
      <w:r>
        <w:separator/>
      </w:r>
    </w:p>
  </w:endnote>
  <w:endnote w:type="continuationSeparator" w:id="0">
    <w:p w14:paraId="2ADF61EF" w14:textId="77777777" w:rsidR="00867F08" w:rsidRDefault="00867F08" w:rsidP="00080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87888" w14:textId="77777777" w:rsidR="00867F08" w:rsidRDefault="00867F08" w:rsidP="0008057C">
      <w:pPr>
        <w:spacing w:after="0" w:line="240" w:lineRule="auto"/>
      </w:pPr>
      <w:r>
        <w:separator/>
      </w:r>
    </w:p>
  </w:footnote>
  <w:footnote w:type="continuationSeparator" w:id="0">
    <w:p w14:paraId="5C647998" w14:textId="77777777" w:rsidR="00867F08" w:rsidRDefault="00867F08" w:rsidP="00080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DD5CD" w14:textId="0714738F" w:rsidR="0008057C" w:rsidRPr="00D9265D" w:rsidRDefault="0008057C" w:rsidP="0008057C">
    <w:pPr>
      <w:rPr>
        <w:b/>
        <w:bCs/>
        <w:sz w:val="36"/>
        <w:szCs w:val="36"/>
      </w:rPr>
    </w:pPr>
    <w:r w:rsidRPr="00D9265D">
      <w:rPr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1751DBB0" wp14:editId="3A659FB7">
          <wp:simplePos x="0" y="0"/>
          <wp:positionH relativeFrom="column">
            <wp:posOffset>4765702</wp:posOffset>
          </wp:positionH>
          <wp:positionV relativeFrom="paragraph">
            <wp:posOffset>-234398</wp:posOffset>
          </wp:positionV>
          <wp:extent cx="899795" cy="972185"/>
          <wp:effectExtent l="0" t="0" r="0" b="0"/>
          <wp:wrapNone/>
          <wp:docPr id="1951576099" name="Bildobjekt 2" descr="En bild som visar cirkel, Grafik, logotyp, design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 descr="En bild som visar cirkel, Grafik, logotyp, design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265D">
      <w:rPr>
        <w:b/>
        <w:bCs/>
        <w:sz w:val="36"/>
        <w:szCs w:val="36"/>
      </w:rPr>
      <w:t xml:space="preserve">Föreningsnytt nr </w:t>
    </w:r>
    <w:r>
      <w:rPr>
        <w:b/>
        <w:bCs/>
        <w:sz w:val="36"/>
        <w:szCs w:val="36"/>
      </w:rPr>
      <w:t>3</w:t>
    </w:r>
    <w:r w:rsidRPr="00D9265D">
      <w:rPr>
        <w:b/>
        <w:bCs/>
        <w:sz w:val="36"/>
        <w:szCs w:val="36"/>
      </w:rPr>
      <w:t xml:space="preserve"> 2025</w:t>
    </w:r>
  </w:p>
  <w:p w14:paraId="2E6FEFDE" w14:textId="77777777" w:rsidR="0008057C" w:rsidRPr="00D9265D" w:rsidRDefault="0008057C" w:rsidP="0008057C">
    <w:pPr>
      <w:rPr>
        <w:b/>
        <w:bCs/>
        <w:sz w:val="28"/>
        <w:szCs w:val="28"/>
      </w:rPr>
    </w:pPr>
    <w:r w:rsidRPr="00D9265D">
      <w:rPr>
        <w:b/>
        <w:bCs/>
        <w:sz w:val="28"/>
        <w:szCs w:val="28"/>
      </w:rPr>
      <w:t>Sveriges Konstföreningar Örebro län</w:t>
    </w:r>
  </w:p>
  <w:p w14:paraId="1B5EA09F" w14:textId="77777777" w:rsidR="0008057C" w:rsidRDefault="0008057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57C"/>
    <w:rsid w:val="00052358"/>
    <w:rsid w:val="0008057C"/>
    <w:rsid w:val="000E4F9B"/>
    <w:rsid w:val="000E60A6"/>
    <w:rsid w:val="0016149E"/>
    <w:rsid w:val="00205277"/>
    <w:rsid w:val="00344CF4"/>
    <w:rsid w:val="004A272B"/>
    <w:rsid w:val="004D6191"/>
    <w:rsid w:val="006A6F74"/>
    <w:rsid w:val="00734C98"/>
    <w:rsid w:val="00867F08"/>
    <w:rsid w:val="00A734C5"/>
    <w:rsid w:val="00C415FF"/>
    <w:rsid w:val="00DA502E"/>
    <w:rsid w:val="00ED3F35"/>
    <w:rsid w:val="00F8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2E15"/>
  <w15:chartTrackingRefBased/>
  <w15:docId w15:val="{665FF7EB-3F41-43A3-AC41-35E0764E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57C"/>
  </w:style>
  <w:style w:type="paragraph" w:styleId="Rubrik1">
    <w:name w:val="heading 1"/>
    <w:basedOn w:val="Normal"/>
    <w:next w:val="Normal"/>
    <w:link w:val="Rubrik1Char"/>
    <w:uiPriority w:val="9"/>
    <w:qFormat/>
    <w:rsid w:val="000805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80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805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805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805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805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805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805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805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805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805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805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8057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8057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8057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8057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8057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8057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805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80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805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805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80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8057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8057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8057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805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8057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8057C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080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8057C"/>
  </w:style>
  <w:style w:type="paragraph" w:styleId="Sidfot">
    <w:name w:val="footer"/>
    <w:basedOn w:val="Normal"/>
    <w:link w:val="SidfotChar"/>
    <w:uiPriority w:val="99"/>
    <w:unhideWhenUsed/>
    <w:rsid w:val="00080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8057C"/>
  </w:style>
  <w:style w:type="character" w:styleId="Hyperlnk">
    <w:name w:val="Hyperlink"/>
    <w:basedOn w:val="Standardstycketeckensnitt"/>
    <w:uiPriority w:val="99"/>
    <w:unhideWhenUsed/>
    <w:rsid w:val="00DA502E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A502E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344CF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nsus.se/kurser-och-evenemang/sverige-konstforeningar-orebrodistriktet-haller-distriktsstamma-1621843/" TargetMode="Externa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hyperlink" Target="https://esmaker.net/nx2/s.aspx?id=d4fbd1aed2ed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google.com/maps/search/St%C3%A5ngj%C3%A4rnsgatan+6+i+%C3%96rebro?entry=gmail&amp;source=g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youtu.be/BjJ1xGvloik?si=vTD8kVJKc5AmXUHn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g"/><Relationship Id="rId1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436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Dahlström</dc:creator>
  <cp:keywords/>
  <dc:description/>
  <cp:lastModifiedBy>Lena Dahlström</cp:lastModifiedBy>
  <cp:revision>3</cp:revision>
  <cp:lastPrinted>2025-03-01T11:25:00Z</cp:lastPrinted>
  <dcterms:created xsi:type="dcterms:W3CDTF">2025-03-01T10:01:00Z</dcterms:created>
  <dcterms:modified xsi:type="dcterms:W3CDTF">2025-03-01T11:32:00Z</dcterms:modified>
</cp:coreProperties>
</file>